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9DB5" w14:textId="77777777" w:rsidR="0088508A" w:rsidRDefault="00380378">
      <w:pPr>
        <w:rPr>
          <w:sz w:val="36"/>
        </w:rPr>
      </w:pPr>
      <w:r w:rsidRPr="00287BDD">
        <w:rPr>
          <w:sz w:val="40"/>
        </w:rPr>
        <w:t>Y1</w:t>
      </w:r>
      <w:r w:rsidR="005262DC">
        <w:rPr>
          <w:sz w:val="40"/>
        </w:rPr>
        <w:t>3</w:t>
      </w:r>
      <w:r w:rsidRPr="00287BDD">
        <w:rPr>
          <w:sz w:val="40"/>
        </w:rPr>
        <w:t xml:space="preserve"> PAG Cover Sheet         </w:t>
      </w:r>
      <w:r w:rsidR="00287BDD">
        <w:rPr>
          <w:sz w:val="40"/>
        </w:rPr>
        <w:t xml:space="preserve">                                      </w:t>
      </w:r>
      <w:r w:rsidR="00AF0EB2">
        <w:rPr>
          <w:sz w:val="40"/>
        </w:rPr>
        <w:t xml:space="preserve">                          </w:t>
      </w:r>
      <w:r>
        <w:rPr>
          <w:sz w:val="36"/>
        </w:rPr>
        <w:t>Name _____________________</w:t>
      </w:r>
    </w:p>
    <w:p w14:paraId="30B427C2" w14:textId="77777777" w:rsidR="00380378" w:rsidRPr="00287BDD" w:rsidRDefault="0038037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4643"/>
        <w:gridCol w:w="1310"/>
        <w:gridCol w:w="1778"/>
        <w:gridCol w:w="1778"/>
        <w:gridCol w:w="1751"/>
        <w:gridCol w:w="1515"/>
        <w:gridCol w:w="1701"/>
      </w:tblGrid>
      <w:tr w:rsidR="00E23DC0" w14:paraId="536DCCC0" w14:textId="77777777" w:rsidTr="00657977">
        <w:trPr>
          <w:trHeight w:val="419"/>
        </w:trPr>
        <w:tc>
          <w:tcPr>
            <w:tcW w:w="1101" w:type="dxa"/>
            <w:gridSpan w:val="2"/>
            <w:vMerge w:val="restart"/>
            <w:vAlign w:val="center"/>
          </w:tcPr>
          <w:p w14:paraId="0A6612D3" w14:textId="77777777" w:rsidR="00E23DC0" w:rsidRPr="00287BDD" w:rsidRDefault="00E23DC0" w:rsidP="00657977">
            <w:pPr>
              <w:rPr>
                <w:sz w:val="28"/>
              </w:rPr>
            </w:pPr>
            <w:r w:rsidRPr="00287BDD">
              <w:rPr>
                <w:sz w:val="28"/>
              </w:rPr>
              <w:t>PAG</w:t>
            </w:r>
          </w:p>
        </w:tc>
        <w:tc>
          <w:tcPr>
            <w:tcW w:w="4643" w:type="dxa"/>
            <w:vMerge w:val="restart"/>
            <w:vAlign w:val="center"/>
          </w:tcPr>
          <w:p w14:paraId="08ECD7DC" w14:textId="77777777" w:rsidR="00E23DC0" w:rsidRPr="00287BDD" w:rsidRDefault="00E23DC0" w:rsidP="00657977">
            <w:pPr>
              <w:rPr>
                <w:sz w:val="28"/>
              </w:rPr>
            </w:pPr>
            <w:r w:rsidRPr="00287BDD">
              <w:rPr>
                <w:sz w:val="28"/>
              </w:rPr>
              <w:t>Title</w:t>
            </w:r>
          </w:p>
        </w:tc>
        <w:tc>
          <w:tcPr>
            <w:tcW w:w="1310" w:type="dxa"/>
            <w:vMerge w:val="restart"/>
            <w:vAlign w:val="center"/>
          </w:tcPr>
          <w:p w14:paraId="0121D709" w14:textId="77777777" w:rsidR="00E23DC0" w:rsidRPr="00287BDD" w:rsidRDefault="00E23DC0" w:rsidP="00657977">
            <w:pPr>
              <w:rPr>
                <w:sz w:val="28"/>
              </w:rPr>
            </w:pPr>
            <w:r w:rsidRPr="00287BDD">
              <w:rPr>
                <w:sz w:val="28"/>
              </w:rPr>
              <w:t>Date</w:t>
            </w:r>
          </w:p>
        </w:tc>
        <w:tc>
          <w:tcPr>
            <w:tcW w:w="1778" w:type="dxa"/>
            <w:vMerge w:val="restart"/>
            <w:vAlign w:val="center"/>
          </w:tcPr>
          <w:p w14:paraId="0A432C05" w14:textId="77777777" w:rsidR="00E23DC0" w:rsidRPr="00F84406" w:rsidRDefault="00F84406" w:rsidP="00E23DC0">
            <w:r w:rsidRPr="00F84406">
              <w:t>Write up</w:t>
            </w:r>
          </w:p>
          <w:p w14:paraId="4DFC74B0" w14:textId="77777777" w:rsidR="00E23DC0" w:rsidRPr="00F84406" w:rsidRDefault="00F84406" w:rsidP="00E23DC0">
            <w:r w:rsidRPr="00F84406">
              <w:t>Student</w:t>
            </w:r>
            <w:r w:rsidR="00657977" w:rsidRPr="00F84406">
              <w:t xml:space="preserve"> Check</w:t>
            </w:r>
          </w:p>
        </w:tc>
        <w:tc>
          <w:tcPr>
            <w:tcW w:w="1778" w:type="dxa"/>
            <w:vMerge w:val="restart"/>
            <w:vAlign w:val="center"/>
          </w:tcPr>
          <w:p w14:paraId="6915641B" w14:textId="77777777" w:rsidR="00E23DC0" w:rsidRPr="00F84406" w:rsidRDefault="00F84406" w:rsidP="00E23DC0">
            <w:r w:rsidRPr="00F84406">
              <w:t xml:space="preserve">Write up </w:t>
            </w:r>
          </w:p>
          <w:p w14:paraId="74AE51FF" w14:textId="77777777" w:rsidR="00E23DC0" w:rsidRPr="00F84406" w:rsidRDefault="00F84406" w:rsidP="00E23DC0">
            <w:r w:rsidRPr="00F84406">
              <w:t>Teacher</w:t>
            </w:r>
            <w:r w:rsidR="00657977" w:rsidRPr="00F84406">
              <w:t xml:space="preserve"> Check</w:t>
            </w:r>
          </w:p>
        </w:tc>
        <w:tc>
          <w:tcPr>
            <w:tcW w:w="4967" w:type="dxa"/>
            <w:gridSpan w:val="3"/>
            <w:vAlign w:val="center"/>
          </w:tcPr>
          <w:p w14:paraId="5E8C9CF2" w14:textId="77777777" w:rsidR="00E23DC0" w:rsidRPr="00380378" w:rsidRDefault="00E23DC0" w:rsidP="00E23DC0">
            <w:pPr>
              <w:rPr>
                <w:sz w:val="24"/>
              </w:rPr>
            </w:pPr>
            <w:r w:rsidRPr="00657977">
              <w:rPr>
                <w:sz w:val="28"/>
              </w:rPr>
              <w:t>Criteria Covered</w:t>
            </w:r>
          </w:p>
        </w:tc>
      </w:tr>
      <w:tr w:rsidR="00E23DC0" w14:paraId="29E762EF" w14:textId="77777777" w:rsidTr="00657977">
        <w:trPr>
          <w:trHeight w:val="337"/>
        </w:trPr>
        <w:tc>
          <w:tcPr>
            <w:tcW w:w="1101" w:type="dxa"/>
            <w:gridSpan w:val="2"/>
            <w:vMerge/>
          </w:tcPr>
          <w:p w14:paraId="3654BD9D" w14:textId="77777777" w:rsidR="00E23DC0" w:rsidRPr="00380378" w:rsidRDefault="00E23DC0">
            <w:pPr>
              <w:rPr>
                <w:sz w:val="24"/>
              </w:rPr>
            </w:pPr>
          </w:p>
        </w:tc>
        <w:tc>
          <w:tcPr>
            <w:tcW w:w="4643" w:type="dxa"/>
            <w:vMerge/>
          </w:tcPr>
          <w:p w14:paraId="6BFAFE08" w14:textId="77777777" w:rsidR="00E23DC0" w:rsidRPr="00380378" w:rsidRDefault="00E23DC0">
            <w:pPr>
              <w:rPr>
                <w:sz w:val="24"/>
              </w:rPr>
            </w:pPr>
          </w:p>
        </w:tc>
        <w:tc>
          <w:tcPr>
            <w:tcW w:w="1310" w:type="dxa"/>
            <w:vMerge/>
          </w:tcPr>
          <w:p w14:paraId="16F07C7C" w14:textId="77777777" w:rsidR="00E23DC0" w:rsidRPr="00380378" w:rsidRDefault="00E23DC0">
            <w:pPr>
              <w:rPr>
                <w:sz w:val="24"/>
              </w:rPr>
            </w:pPr>
          </w:p>
        </w:tc>
        <w:tc>
          <w:tcPr>
            <w:tcW w:w="1778" w:type="dxa"/>
            <w:vMerge/>
          </w:tcPr>
          <w:p w14:paraId="22E45307" w14:textId="77777777" w:rsidR="00E23DC0" w:rsidRPr="00380378" w:rsidRDefault="00E23DC0">
            <w:pPr>
              <w:rPr>
                <w:sz w:val="24"/>
              </w:rPr>
            </w:pPr>
          </w:p>
        </w:tc>
        <w:tc>
          <w:tcPr>
            <w:tcW w:w="1778" w:type="dxa"/>
            <w:vMerge/>
          </w:tcPr>
          <w:p w14:paraId="2C51ECF1" w14:textId="77777777" w:rsidR="00E23DC0" w:rsidRPr="00380378" w:rsidRDefault="00E23DC0">
            <w:pPr>
              <w:rPr>
                <w:sz w:val="24"/>
              </w:rPr>
            </w:pPr>
          </w:p>
        </w:tc>
        <w:tc>
          <w:tcPr>
            <w:tcW w:w="1751" w:type="dxa"/>
          </w:tcPr>
          <w:p w14:paraId="5DFB9245" w14:textId="77777777" w:rsidR="00E23DC0" w:rsidRPr="00420270" w:rsidRDefault="00E23DC0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1.2.1</w:t>
            </w:r>
          </w:p>
        </w:tc>
        <w:tc>
          <w:tcPr>
            <w:tcW w:w="1515" w:type="dxa"/>
          </w:tcPr>
          <w:p w14:paraId="17274E2A" w14:textId="77777777" w:rsidR="00E23DC0" w:rsidRPr="00420270" w:rsidRDefault="00E23DC0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1.2.2</w:t>
            </w:r>
          </w:p>
        </w:tc>
        <w:tc>
          <w:tcPr>
            <w:tcW w:w="1701" w:type="dxa"/>
          </w:tcPr>
          <w:p w14:paraId="59EE66B7" w14:textId="77777777" w:rsidR="00E23DC0" w:rsidRPr="00420270" w:rsidRDefault="00E23DC0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CPAC</w:t>
            </w:r>
          </w:p>
        </w:tc>
      </w:tr>
      <w:tr w:rsidR="005262DC" w:rsidRPr="00380378" w14:paraId="2C5B82AB" w14:textId="77777777" w:rsidTr="009E3CF2">
        <w:tc>
          <w:tcPr>
            <w:tcW w:w="550" w:type="dxa"/>
            <w:vAlign w:val="center"/>
          </w:tcPr>
          <w:p w14:paraId="2CCB263E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vAlign w:val="center"/>
          </w:tcPr>
          <w:p w14:paraId="0886F3F1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3C4908BE" w14:textId="77777777" w:rsidR="005262DC" w:rsidRPr="00380378" w:rsidRDefault="005262DC" w:rsidP="00E736C8">
            <w:pPr>
              <w:rPr>
                <w:sz w:val="24"/>
              </w:rPr>
            </w:pPr>
            <w:r>
              <w:rPr>
                <w:sz w:val="24"/>
              </w:rPr>
              <w:t>Comparing methods of determining g</w:t>
            </w:r>
          </w:p>
        </w:tc>
        <w:tc>
          <w:tcPr>
            <w:tcW w:w="1310" w:type="dxa"/>
            <w:vAlign w:val="center"/>
          </w:tcPr>
          <w:p w14:paraId="58E13099" w14:textId="03A6ACAC" w:rsidR="005262DC" w:rsidRPr="00F84406" w:rsidRDefault="005262DC" w:rsidP="009E3CF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14:paraId="521233AD" w14:textId="77777777" w:rsidR="005262DC" w:rsidRPr="00380378" w:rsidRDefault="005262DC">
            <w:pPr>
              <w:rPr>
                <w:sz w:val="24"/>
              </w:rPr>
            </w:pPr>
          </w:p>
        </w:tc>
        <w:tc>
          <w:tcPr>
            <w:tcW w:w="1778" w:type="dxa"/>
          </w:tcPr>
          <w:p w14:paraId="1F554260" w14:textId="77777777" w:rsidR="005262DC" w:rsidRPr="00380378" w:rsidRDefault="005262DC">
            <w:pPr>
              <w:rPr>
                <w:sz w:val="24"/>
              </w:rPr>
            </w:pPr>
          </w:p>
        </w:tc>
        <w:tc>
          <w:tcPr>
            <w:tcW w:w="1751" w:type="dxa"/>
            <w:vAlign w:val="center"/>
          </w:tcPr>
          <w:p w14:paraId="24E01E24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b-f, j</w:t>
            </w:r>
          </w:p>
        </w:tc>
        <w:tc>
          <w:tcPr>
            <w:tcW w:w="1515" w:type="dxa"/>
            <w:vAlign w:val="center"/>
          </w:tcPr>
          <w:p w14:paraId="44F10692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a-e</w:t>
            </w:r>
          </w:p>
        </w:tc>
        <w:tc>
          <w:tcPr>
            <w:tcW w:w="1701" w:type="dxa"/>
            <w:vAlign w:val="center"/>
          </w:tcPr>
          <w:p w14:paraId="6D95F16B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1,3,4</w:t>
            </w:r>
          </w:p>
        </w:tc>
      </w:tr>
      <w:tr w:rsidR="005262DC" w:rsidRPr="00380378" w14:paraId="3E7F9C4B" w14:textId="77777777" w:rsidTr="009E3CF2">
        <w:tc>
          <w:tcPr>
            <w:tcW w:w="550" w:type="dxa"/>
            <w:vAlign w:val="center"/>
          </w:tcPr>
          <w:p w14:paraId="4DB0AA12" w14:textId="77777777" w:rsidR="005262DC" w:rsidRPr="00E736C8" w:rsidRDefault="00E736C8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vAlign w:val="center"/>
          </w:tcPr>
          <w:p w14:paraId="0D79471D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00A9DD75" w14:textId="77777777" w:rsidR="005262DC" w:rsidRPr="00380378" w:rsidRDefault="005262DC" w:rsidP="00E736C8">
            <w:pPr>
              <w:rPr>
                <w:sz w:val="24"/>
              </w:rPr>
            </w:pPr>
            <w:r w:rsidRPr="00380378">
              <w:rPr>
                <w:sz w:val="24"/>
              </w:rPr>
              <w:t>Determining Young Modulus for a Metal</w:t>
            </w:r>
          </w:p>
        </w:tc>
        <w:tc>
          <w:tcPr>
            <w:tcW w:w="1310" w:type="dxa"/>
            <w:vAlign w:val="center"/>
          </w:tcPr>
          <w:p w14:paraId="0FA194A5" w14:textId="2C3AE52D" w:rsidR="005262DC" w:rsidRPr="00F84406" w:rsidRDefault="005262DC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44D027D4" w14:textId="77777777" w:rsidR="005262DC" w:rsidRPr="00380378" w:rsidRDefault="005262DC">
            <w:pPr>
              <w:rPr>
                <w:sz w:val="24"/>
              </w:rPr>
            </w:pPr>
          </w:p>
        </w:tc>
        <w:tc>
          <w:tcPr>
            <w:tcW w:w="1778" w:type="dxa"/>
          </w:tcPr>
          <w:p w14:paraId="0094C39A" w14:textId="77777777" w:rsidR="005262DC" w:rsidRPr="00380378" w:rsidRDefault="005262DC">
            <w:pPr>
              <w:rPr>
                <w:sz w:val="24"/>
              </w:rPr>
            </w:pPr>
          </w:p>
        </w:tc>
        <w:tc>
          <w:tcPr>
            <w:tcW w:w="1751" w:type="dxa"/>
            <w:vAlign w:val="center"/>
          </w:tcPr>
          <w:p w14:paraId="6620A2FD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c-i</w:t>
            </w:r>
          </w:p>
        </w:tc>
        <w:tc>
          <w:tcPr>
            <w:tcW w:w="1515" w:type="dxa"/>
            <w:vAlign w:val="center"/>
          </w:tcPr>
          <w:p w14:paraId="0D19BF06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</w:t>
            </w:r>
            <w:proofErr w:type="spellStart"/>
            <w:r w:rsidRPr="00420270">
              <w:rPr>
                <w:sz w:val="24"/>
                <w:szCs w:val="24"/>
              </w:rPr>
              <w:t>c,e</w:t>
            </w:r>
            <w:proofErr w:type="spellEnd"/>
          </w:p>
        </w:tc>
        <w:tc>
          <w:tcPr>
            <w:tcW w:w="1701" w:type="dxa"/>
            <w:vAlign w:val="center"/>
          </w:tcPr>
          <w:p w14:paraId="2FC1F277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1,3,4,5</w:t>
            </w:r>
          </w:p>
        </w:tc>
      </w:tr>
      <w:tr w:rsidR="005262DC" w:rsidRPr="00380378" w14:paraId="7A35F3D9" w14:textId="77777777" w:rsidTr="009E3CF2">
        <w:tc>
          <w:tcPr>
            <w:tcW w:w="550" w:type="dxa"/>
            <w:vMerge w:val="restart"/>
            <w:vAlign w:val="center"/>
          </w:tcPr>
          <w:p w14:paraId="409BB3A6" w14:textId="77777777" w:rsidR="005262DC" w:rsidRPr="00E736C8" w:rsidRDefault="00E736C8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14:paraId="3047CF4E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  <w:vAlign w:val="center"/>
          </w:tcPr>
          <w:p w14:paraId="4DE8C1AC" w14:textId="77777777" w:rsidR="005262DC" w:rsidRPr="005262DC" w:rsidRDefault="005262DC" w:rsidP="00E736C8">
            <w:pPr>
              <w:rPr>
                <w:sz w:val="24"/>
              </w:rPr>
            </w:pPr>
            <w:r w:rsidRPr="00380378">
              <w:rPr>
                <w:sz w:val="24"/>
              </w:rPr>
              <w:t>Investigating Electrical Characteristics</w:t>
            </w:r>
          </w:p>
        </w:tc>
        <w:tc>
          <w:tcPr>
            <w:tcW w:w="1310" w:type="dxa"/>
            <w:vAlign w:val="center"/>
          </w:tcPr>
          <w:p w14:paraId="755AB142" w14:textId="6A76CD01" w:rsidR="005262DC" w:rsidRPr="00F84406" w:rsidRDefault="005262DC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334F1FA6" w14:textId="77777777" w:rsidR="005262DC" w:rsidRPr="00380378" w:rsidRDefault="005262DC" w:rsidP="005415B8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7D7DE1B7" w14:textId="77777777" w:rsidR="005262DC" w:rsidRPr="00380378" w:rsidRDefault="005262DC" w:rsidP="005415B8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61493572" w14:textId="77777777" w:rsidR="005262DC" w:rsidRPr="00420270" w:rsidRDefault="005262DC" w:rsidP="005415B8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a-g, j</w:t>
            </w:r>
          </w:p>
        </w:tc>
        <w:tc>
          <w:tcPr>
            <w:tcW w:w="1515" w:type="dxa"/>
            <w:vAlign w:val="center"/>
          </w:tcPr>
          <w:p w14:paraId="50943BF1" w14:textId="77777777" w:rsidR="005262DC" w:rsidRPr="00420270" w:rsidRDefault="005262DC" w:rsidP="005415B8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b, f, g</w:t>
            </w:r>
          </w:p>
        </w:tc>
        <w:tc>
          <w:tcPr>
            <w:tcW w:w="1701" w:type="dxa"/>
            <w:vAlign w:val="center"/>
          </w:tcPr>
          <w:p w14:paraId="61CC6B1C" w14:textId="77777777" w:rsidR="005262DC" w:rsidRPr="00420270" w:rsidRDefault="005262DC" w:rsidP="005415B8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1,2,3,4</w:t>
            </w:r>
          </w:p>
        </w:tc>
      </w:tr>
      <w:tr w:rsidR="005262DC" w:rsidRPr="00380378" w14:paraId="0BC29E9E" w14:textId="77777777" w:rsidTr="009E3CF2">
        <w:tc>
          <w:tcPr>
            <w:tcW w:w="550" w:type="dxa"/>
            <w:vMerge/>
            <w:vAlign w:val="center"/>
          </w:tcPr>
          <w:p w14:paraId="02D8D481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14:paraId="535D1854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3</w:t>
            </w:r>
          </w:p>
        </w:tc>
        <w:tc>
          <w:tcPr>
            <w:tcW w:w="4643" w:type="dxa"/>
            <w:vAlign w:val="center"/>
          </w:tcPr>
          <w:p w14:paraId="357B2297" w14:textId="77777777" w:rsidR="005262DC" w:rsidRPr="005262DC" w:rsidRDefault="005262DC" w:rsidP="00E736C8">
            <w:pPr>
              <w:rPr>
                <w:sz w:val="24"/>
              </w:rPr>
            </w:pPr>
            <w:r>
              <w:rPr>
                <w:sz w:val="24"/>
              </w:rPr>
              <w:t>Determining the internal resistance of a PSU</w:t>
            </w:r>
          </w:p>
        </w:tc>
        <w:tc>
          <w:tcPr>
            <w:tcW w:w="1310" w:type="dxa"/>
            <w:vAlign w:val="center"/>
          </w:tcPr>
          <w:p w14:paraId="4FEABDB1" w14:textId="6AA3A183" w:rsidR="005262DC" w:rsidRPr="00F84406" w:rsidRDefault="005262DC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7B7C0A09" w14:textId="77777777" w:rsidR="005262DC" w:rsidRPr="00380378" w:rsidRDefault="005262DC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6099FA32" w14:textId="77777777" w:rsidR="005262DC" w:rsidRPr="00380378" w:rsidRDefault="005262DC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0E2044FB" w14:textId="77777777" w:rsidR="005262DC" w:rsidRPr="00420270" w:rsidRDefault="00420270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a-g, j</w:t>
            </w:r>
          </w:p>
        </w:tc>
        <w:tc>
          <w:tcPr>
            <w:tcW w:w="1515" w:type="dxa"/>
            <w:vAlign w:val="center"/>
          </w:tcPr>
          <w:p w14:paraId="07030B7B" w14:textId="77777777" w:rsidR="005262DC" w:rsidRPr="00420270" w:rsidRDefault="00420270" w:rsidP="00E23DC0">
            <w:pPr>
              <w:rPr>
                <w:sz w:val="24"/>
                <w:szCs w:val="24"/>
              </w:rPr>
            </w:pPr>
            <w:proofErr w:type="spellStart"/>
            <w:r w:rsidRPr="00420270">
              <w:rPr>
                <w:sz w:val="24"/>
                <w:szCs w:val="24"/>
              </w:rPr>
              <w:t>b,f,k</w:t>
            </w:r>
            <w:proofErr w:type="spellEnd"/>
          </w:p>
        </w:tc>
        <w:tc>
          <w:tcPr>
            <w:tcW w:w="1701" w:type="dxa"/>
            <w:vAlign w:val="center"/>
          </w:tcPr>
          <w:p w14:paraId="1ADC2D4D" w14:textId="77777777" w:rsidR="005262DC" w:rsidRPr="00420270" w:rsidRDefault="00420270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1,2,3,4</w:t>
            </w:r>
          </w:p>
        </w:tc>
      </w:tr>
      <w:tr w:rsidR="005262DC" w:rsidRPr="00380378" w14:paraId="25056ED3" w14:textId="77777777" w:rsidTr="009E3CF2">
        <w:tc>
          <w:tcPr>
            <w:tcW w:w="550" w:type="dxa"/>
            <w:vAlign w:val="center"/>
          </w:tcPr>
          <w:p w14:paraId="444BDD5A" w14:textId="77777777" w:rsidR="005262DC" w:rsidRPr="00E736C8" w:rsidRDefault="00E736C8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vAlign w:val="center"/>
          </w:tcPr>
          <w:p w14:paraId="2D77AA40" w14:textId="77777777" w:rsidR="005262DC" w:rsidRPr="00E736C8" w:rsidRDefault="005262DC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62CB29F2" w14:textId="77777777" w:rsidR="005262DC" w:rsidRPr="005262DC" w:rsidRDefault="005262DC" w:rsidP="00E736C8">
            <w:pPr>
              <w:rPr>
                <w:sz w:val="24"/>
              </w:rPr>
            </w:pPr>
            <w:r w:rsidRPr="00380378">
              <w:rPr>
                <w:sz w:val="24"/>
              </w:rPr>
              <w:t>Investigating Resistance</w:t>
            </w:r>
          </w:p>
        </w:tc>
        <w:tc>
          <w:tcPr>
            <w:tcW w:w="1310" w:type="dxa"/>
            <w:vAlign w:val="center"/>
          </w:tcPr>
          <w:p w14:paraId="27151ACF" w14:textId="22780BFD" w:rsidR="005262DC" w:rsidRPr="00F84406" w:rsidRDefault="005262DC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6FB22E45" w14:textId="77777777" w:rsidR="005262DC" w:rsidRPr="00380378" w:rsidRDefault="005262DC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21A5FA50" w14:textId="77777777" w:rsidR="005262DC" w:rsidRPr="00380378" w:rsidRDefault="005262DC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7780A29B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a-f,</w:t>
            </w:r>
            <w:r w:rsidR="00420270" w:rsidRPr="00420270">
              <w:rPr>
                <w:sz w:val="24"/>
                <w:szCs w:val="24"/>
              </w:rPr>
              <w:t xml:space="preserve"> </w:t>
            </w:r>
            <w:r w:rsidRPr="00420270">
              <w:rPr>
                <w:sz w:val="24"/>
                <w:szCs w:val="24"/>
              </w:rPr>
              <w:t xml:space="preserve"> j</w:t>
            </w:r>
          </w:p>
        </w:tc>
        <w:tc>
          <w:tcPr>
            <w:tcW w:w="1515" w:type="dxa"/>
            <w:vAlign w:val="center"/>
          </w:tcPr>
          <w:p w14:paraId="1CEB0275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7EC9F693" w14:textId="77777777" w:rsidR="005262DC" w:rsidRPr="00420270" w:rsidRDefault="005262DC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1,2,3,4</w:t>
            </w:r>
          </w:p>
        </w:tc>
      </w:tr>
      <w:tr w:rsidR="00914B1F" w:rsidRPr="00380378" w14:paraId="69B7751D" w14:textId="77777777" w:rsidTr="009E3CF2">
        <w:tc>
          <w:tcPr>
            <w:tcW w:w="550" w:type="dxa"/>
            <w:vMerge w:val="restart"/>
            <w:vAlign w:val="center"/>
          </w:tcPr>
          <w:p w14:paraId="5C794D39" w14:textId="77777777" w:rsidR="00914B1F" w:rsidRPr="00E736C8" w:rsidRDefault="00914B1F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vAlign w:val="center"/>
          </w:tcPr>
          <w:p w14:paraId="349462DE" w14:textId="77777777" w:rsidR="00914B1F" w:rsidRPr="00E736C8" w:rsidRDefault="00914B1F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3BA1AC5A" w14:textId="77777777" w:rsidR="00914B1F" w:rsidRPr="00380378" w:rsidRDefault="00914B1F" w:rsidP="00E736C8">
            <w:pPr>
              <w:rPr>
                <w:sz w:val="24"/>
              </w:rPr>
            </w:pPr>
            <w:r>
              <w:rPr>
                <w:sz w:val="24"/>
              </w:rPr>
              <w:t>Determining the Wavelength of Light</w:t>
            </w:r>
          </w:p>
        </w:tc>
        <w:tc>
          <w:tcPr>
            <w:tcW w:w="1310" w:type="dxa"/>
            <w:vAlign w:val="center"/>
          </w:tcPr>
          <w:p w14:paraId="445DBA08" w14:textId="7270A3E0" w:rsidR="00914B1F" w:rsidRPr="00F84406" w:rsidRDefault="00914B1F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5AB6ADBB" w14:textId="77777777" w:rsidR="00914B1F" w:rsidRPr="00380378" w:rsidRDefault="00914B1F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2D33BD32" w14:textId="77777777" w:rsidR="00914B1F" w:rsidRPr="00380378" w:rsidRDefault="00914B1F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34EDEDF9" w14:textId="77777777" w:rsidR="00914B1F" w:rsidRPr="00420270" w:rsidRDefault="00914B1F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b-d</w:t>
            </w:r>
          </w:p>
        </w:tc>
        <w:tc>
          <w:tcPr>
            <w:tcW w:w="1515" w:type="dxa"/>
            <w:vAlign w:val="center"/>
          </w:tcPr>
          <w:p w14:paraId="26CF35E3" w14:textId="77777777" w:rsidR="00914B1F" w:rsidRPr="00420270" w:rsidRDefault="00914B1F" w:rsidP="00E23DC0">
            <w:pPr>
              <w:rPr>
                <w:sz w:val="24"/>
                <w:szCs w:val="24"/>
              </w:rPr>
            </w:pPr>
            <w:proofErr w:type="spellStart"/>
            <w:r w:rsidRPr="00420270">
              <w:rPr>
                <w:sz w:val="24"/>
                <w:szCs w:val="24"/>
              </w:rPr>
              <w:t>a,j</w:t>
            </w:r>
            <w:proofErr w:type="spellEnd"/>
          </w:p>
        </w:tc>
        <w:tc>
          <w:tcPr>
            <w:tcW w:w="1701" w:type="dxa"/>
            <w:vAlign w:val="center"/>
          </w:tcPr>
          <w:p w14:paraId="7653036D" w14:textId="77777777" w:rsidR="00914B1F" w:rsidRPr="00420270" w:rsidRDefault="00914B1F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1,3,4</w:t>
            </w:r>
          </w:p>
        </w:tc>
      </w:tr>
      <w:tr w:rsidR="00886D82" w:rsidRPr="00380378" w14:paraId="40D8B2A0" w14:textId="77777777" w:rsidTr="009E3CF2">
        <w:tc>
          <w:tcPr>
            <w:tcW w:w="550" w:type="dxa"/>
            <w:vMerge/>
            <w:vAlign w:val="center"/>
          </w:tcPr>
          <w:p w14:paraId="3E14D7F1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14:paraId="40ACFC70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3" w:type="dxa"/>
            <w:vAlign w:val="center"/>
          </w:tcPr>
          <w:p w14:paraId="475D1DE4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Frequency and Amplitude with CRO</w:t>
            </w:r>
          </w:p>
        </w:tc>
        <w:tc>
          <w:tcPr>
            <w:tcW w:w="1310" w:type="dxa"/>
            <w:vAlign w:val="center"/>
          </w:tcPr>
          <w:p w14:paraId="5A509F6D" w14:textId="77777777" w:rsidR="00886D82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6200EC24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58700F39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5E04D7FE" w14:textId="77777777" w:rsidR="00886D82" w:rsidRPr="00420270" w:rsidRDefault="00886D82" w:rsidP="00BA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a-f, </w:t>
            </w:r>
            <w:proofErr w:type="spellStart"/>
            <w:r>
              <w:rPr>
                <w:sz w:val="24"/>
                <w:szCs w:val="24"/>
              </w:rPr>
              <w:t>I,j</w:t>
            </w:r>
            <w:proofErr w:type="spellEnd"/>
          </w:p>
        </w:tc>
        <w:tc>
          <w:tcPr>
            <w:tcW w:w="1515" w:type="dxa"/>
            <w:vAlign w:val="center"/>
          </w:tcPr>
          <w:p w14:paraId="7ADF26C1" w14:textId="77777777" w:rsidR="00886D82" w:rsidRPr="00420270" w:rsidRDefault="00886D82" w:rsidP="00BA4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a,f,h,i</w:t>
            </w:r>
            <w:proofErr w:type="spellEnd"/>
          </w:p>
        </w:tc>
        <w:tc>
          <w:tcPr>
            <w:tcW w:w="1701" w:type="dxa"/>
            <w:vAlign w:val="center"/>
          </w:tcPr>
          <w:p w14:paraId="5DDEA123" w14:textId="77777777" w:rsidR="00886D82" w:rsidRPr="00420270" w:rsidRDefault="00886D82" w:rsidP="00BA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886D82" w:rsidRPr="00380378" w14:paraId="43915276" w14:textId="77777777" w:rsidTr="009E3CF2">
        <w:tc>
          <w:tcPr>
            <w:tcW w:w="550" w:type="dxa"/>
            <w:vMerge w:val="restart"/>
            <w:vAlign w:val="center"/>
          </w:tcPr>
          <w:p w14:paraId="54498814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vAlign w:val="center"/>
          </w:tcPr>
          <w:p w14:paraId="23F64CF2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3AF2A60C" w14:textId="77777777" w:rsidR="00886D82" w:rsidRPr="00380378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Determining the Plank Constant</w:t>
            </w:r>
          </w:p>
        </w:tc>
        <w:tc>
          <w:tcPr>
            <w:tcW w:w="1310" w:type="dxa"/>
            <w:vAlign w:val="center"/>
          </w:tcPr>
          <w:p w14:paraId="09D8F4CD" w14:textId="664BC6B4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6334192A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60B63F0A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4A9D5A38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b-f, h, i</w:t>
            </w:r>
          </w:p>
        </w:tc>
        <w:tc>
          <w:tcPr>
            <w:tcW w:w="1515" w:type="dxa"/>
            <w:vAlign w:val="center"/>
          </w:tcPr>
          <w:p w14:paraId="119AEC4A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proofErr w:type="spellStart"/>
            <w:r w:rsidRPr="00420270">
              <w:rPr>
                <w:sz w:val="24"/>
                <w:szCs w:val="24"/>
              </w:rPr>
              <w:t>b,c,f</w:t>
            </w:r>
            <w:proofErr w:type="spellEnd"/>
          </w:p>
        </w:tc>
        <w:tc>
          <w:tcPr>
            <w:tcW w:w="1701" w:type="dxa"/>
            <w:vAlign w:val="center"/>
          </w:tcPr>
          <w:p w14:paraId="7F679378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1,3,4,5</w:t>
            </w:r>
          </w:p>
        </w:tc>
      </w:tr>
      <w:tr w:rsidR="00886D82" w:rsidRPr="00380378" w14:paraId="6461AE5B" w14:textId="77777777" w:rsidTr="009E3CF2">
        <w:trPr>
          <w:trHeight w:val="85"/>
        </w:trPr>
        <w:tc>
          <w:tcPr>
            <w:tcW w:w="550" w:type="dxa"/>
            <w:vMerge/>
            <w:vAlign w:val="center"/>
          </w:tcPr>
          <w:p w14:paraId="39155A0D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14:paraId="032C6EC1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3</w:t>
            </w:r>
          </w:p>
        </w:tc>
        <w:tc>
          <w:tcPr>
            <w:tcW w:w="4643" w:type="dxa"/>
            <w:vAlign w:val="center"/>
          </w:tcPr>
          <w:p w14:paraId="5AA1A745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Experiments with Polarisation</w:t>
            </w:r>
          </w:p>
        </w:tc>
        <w:tc>
          <w:tcPr>
            <w:tcW w:w="1310" w:type="dxa"/>
            <w:vAlign w:val="center"/>
          </w:tcPr>
          <w:p w14:paraId="069AF503" w14:textId="0412CAD3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01B630A3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457487B3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2286B77F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a-f, j</w:t>
            </w:r>
          </w:p>
        </w:tc>
        <w:tc>
          <w:tcPr>
            <w:tcW w:w="1515" w:type="dxa"/>
            <w:vAlign w:val="center"/>
          </w:tcPr>
          <w:p w14:paraId="253A48F9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a-c, i, j</w:t>
            </w:r>
          </w:p>
        </w:tc>
        <w:tc>
          <w:tcPr>
            <w:tcW w:w="1701" w:type="dxa"/>
            <w:vAlign w:val="center"/>
          </w:tcPr>
          <w:p w14:paraId="480E3706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1,3,4</w:t>
            </w:r>
          </w:p>
        </w:tc>
      </w:tr>
      <w:tr w:rsidR="00886D82" w:rsidRPr="00380378" w14:paraId="0A51085B" w14:textId="77777777" w:rsidTr="009E3CF2">
        <w:tc>
          <w:tcPr>
            <w:tcW w:w="550" w:type="dxa"/>
            <w:vAlign w:val="center"/>
          </w:tcPr>
          <w:p w14:paraId="126AB659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 w:rsidRPr="00E736C8"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vAlign w:val="center"/>
          </w:tcPr>
          <w:p w14:paraId="22E22D48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  <w:vAlign w:val="center"/>
          </w:tcPr>
          <w:p w14:paraId="59EFD86E" w14:textId="77777777" w:rsidR="00886D82" w:rsidRDefault="00886D82" w:rsidP="00E736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Absorbtion</w:t>
            </w:r>
            <w:proofErr w:type="spellEnd"/>
            <w:r>
              <w:rPr>
                <w:sz w:val="24"/>
              </w:rPr>
              <w:t xml:space="preserve"> of </w:t>
            </w:r>
            <w:r>
              <w:rPr>
                <w:sz w:val="24"/>
              </w:rPr>
              <w:sym w:font="Symbol" w:char="F061"/>
            </w:r>
            <w:r w:rsidR="00657977"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62"/>
            </w:r>
            <w:r w:rsidR="00657977"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67"/>
            </w:r>
            <w:r>
              <w:rPr>
                <w:sz w:val="24"/>
              </w:rPr>
              <w:t xml:space="preserve"> by materials</w:t>
            </w:r>
          </w:p>
        </w:tc>
        <w:tc>
          <w:tcPr>
            <w:tcW w:w="1310" w:type="dxa"/>
            <w:vAlign w:val="center"/>
          </w:tcPr>
          <w:p w14:paraId="614ED36B" w14:textId="5FFBB58D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28119972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463881A1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00D1E7D1" w14:textId="77777777" w:rsidR="00886D82" w:rsidRPr="00420270" w:rsidRDefault="00991629" w:rsidP="00E2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b-f, j</w:t>
            </w:r>
          </w:p>
        </w:tc>
        <w:tc>
          <w:tcPr>
            <w:tcW w:w="1515" w:type="dxa"/>
            <w:vAlign w:val="center"/>
          </w:tcPr>
          <w:p w14:paraId="0FB6E6BD" w14:textId="77777777" w:rsidR="00886D82" w:rsidRPr="00420270" w:rsidRDefault="00991629" w:rsidP="00E2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a-c, e, l</w:t>
            </w:r>
          </w:p>
        </w:tc>
        <w:tc>
          <w:tcPr>
            <w:tcW w:w="1701" w:type="dxa"/>
            <w:vAlign w:val="center"/>
          </w:tcPr>
          <w:p w14:paraId="76BEA1C5" w14:textId="77777777" w:rsidR="00886D82" w:rsidRPr="00420270" w:rsidRDefault="00991629" w:rsidP="00E2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886D82" w:rsidRPr="00380378" w14:paraId="2FD5B9D5" w14:textId="77777777" w:rsidTr="009E3CF2">
        <w:tc>
          <w:tcPr>
            <w:tcW w:w="550" w:type="dxa"/>
            <w:vMerge w:val="restart"/>
            <w:vAlign w:val="center"/>
          </w:tcPr>
          <w:p w14:paraId="61BA37A4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" w:type="dxa"/>
            <w:vAlign w:val="center"/>
          </w:tcPr>
          <w:p w14:paraId="3FF56B57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4523BD80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Absolute Zero from gas P and V</w:t>
            </w:r>
          </w:p>
        </w:tc>
        <w:tc>
          <w:tcPr>
            <w:tcW w:w="1310" w:type="dxa"/>
            <w:vAlign w:val="center"/>
          </w:tcPr>
          <w:p w14:paraId="0729A9A0" w14:textId="5670C534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645D1599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62126A71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778A6569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a-g, j</w:t>
            </w:r>
          </w:p>
        </w:tc>
        <w:tc>
          <w:tcPr>
            <w:tcW w:w="1515" w:type="dxa"/>
            <w:vAlign w:val="center"/>
          </w:tcPr>
          <w:p w14:paraId="136170B9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a-c, k</w:t>
            </w:r>
          </w:p>
        </w:tc>
        <w:tc>
          <w:tcPr>
            <w:tcW w:w="1701" w:type="dxa"/>
            <w:vAlign w:val="center"/>
          </w:tcPr>
          <w:p w14:paraId="1C2E1B30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1,2,3,4</w:t>
            </w:r>
          </w:p>
        </w:tc>
      </w:tr>
      <w:tr w:rsidR="00886D82" w:rsidRPr="00380378" w14:paraId="59BAD082" w14:textId="77777777" w:rsidTr="009E3CF2">
        <w:tc>
          <w:tcPr>
            <w:tcW w:w="550" w:type="dxa"/>
            <w:vMerge/>
            <w:vAlign w:val="center"/>
          </w:tcPr>
          <w:p w14:paraId="3546FF77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14:paraId="7FC33EF6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  <w:vAlign w:val="center"/>
          </w:tcPr>
          <w:p w14:paraId="00534F31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PV – Boyles Law</w:t>
            </w:r>
          </w:p>
        </w:tc>
        <w:tc>
          <w:tcPr>
            <w:tcW w:w="1310" w:type="dxa"/>
            <w:vAlign w:val="center"/>
          </w:tcPr>
          <w:p w14:paraId="1711CCF7" w14:textId="3F4A33B5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20F0E21F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541F7E8E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574701F3" w14:textId="77777777" w:rsidR="00886D82" w:rsidRPr="00420270" w:rsidRDefault="00886D82" w:rsidP="001B0221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a-g, j</w:t>
            </w:r>
          </w:p>
        </w:tc>
        <w:tc>
          <w:tcPr>
            <w:tcW w:w="1515" w:type="dxa"/>
            <w:vAlign w:val="center"/>
          </w:tcPr>
          <w:p w14:paraId="5A22A47D" w14:textId="77777777" w:rsidR="00886D82" w:rsidRPr="00420270" w:rsidRDefault="00886D82" w:rsidP="001B0221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a-c, k</w:t>
            </w:r>
          </w:p>
        </w:tc>
        <w:tc>
          <w:tcPr>
            <w:tcW w:w="1701" w:type="dxa"/>
            <w:vAlign w:val="center"/>
          </w:tcPr>
          <w:p w14:paraId="7E0D27BF" w14:textId="77777777" w:rsidR="00886D82" w:rsidRPr="00420270" w:rsidRDefault="00886D82" w:rsidP="001B0221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1,2,3,4</w:t>
            </w:r>
          </w:p>
        </w:tc>
      </w:tr>
      <w:tr w:rsidR="00886D82" w:rsidRPr="00380378" w14:paraId="3AB1A7DE" w14:textId="77777777" w:rsidTr="009E3CF2">
        <w:tc>
          <w:tcPr>
            <w:tcW w:w="550" w:type="dxa"/>
            <w:vAlign w:val="center"/>
          </w:tcPr>
          <w:p w14:paraId="6EDDEA75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" w:type="dxa"/>
            <w:vAlign w:val="center"/>
          </w:tcPr>
          <w:p w14:paraId="52788589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14:paraId="74A7BC7F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Investigating the discharging of capacitors</w:t>
            </w:r>
          </w:p>
        </w:tc>
        <w:tc>
          <w:tcPr>
            <w:tcW w:w="1310" w:type="dxa"/>
            <w:vAlign w:val="center"/>
          </w:tcPr>
          <w:p w14:paraId="61F74B45" w14:textId="1CAE7C1A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670F8F13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5AF0B327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5F15C48B" w14:textId="77777777" w:rsidR="00886D82" w:rsidRPr="00420270" w:rsidRDefault="00B27F35" w:rsidP="00E2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a-g,j</w:t>
            </w:r>
          </w:p>
        </w:tc>
        <w:tc>
          <w:tcPr>
            <w:tcW w:w="1515" w:type="dxa"/>
            <w:vAlign w:val="center"/>
          </w:tcPr>
          <w:p w14:paraId="6121FF7B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proofErr w:type="spellStart"/>
            <w:r w:rsidRPr="00420270">
              <w:rPr>
                <w:sz w:val="24"/>
                <w:szCs w:val="24"/>
              </w:rPr>
              <w:t>b,f,k</w:t>
            </w:r>
            <w:proofErr w:type="spellEnd"/>
          </w:p>
        </w:tc>
        <w:tc>
          <w:tcPr>
            <w:tcW w:w="1701" w:type="dxa"/>
            <w:vAlign w:val="center"/>
          </w:tcPr>
          <w:p w14:paraId="7052FC9B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2,3,4</w:t>
            </w:r>
          </w:p>
        </w:tc>
      </w:tr>
      <w:tr w:rsidR="00886D82" w:rsidRPr="00380378" w14:paraId="58727501" w14:textId="77777777" w:rsidTr="009E3CF2">
        <w:tc>
          <w:tcPr>
            <w:tcW w:w="550" w:type="dxa"/>
            <w:vAlign w:val="center"/>
          </w:tcPr>
          <w:p w14:paraId="4C81B64E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" w:type="dxa"/>
            <w:vAlign w:val="center"/>
          </w:tcPr>
          <w:p w14:paraId="273BB331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3" w:type="dxa"/>
            <w:vAlign w:val="center"/>
          </w:tcPr>
          <w:p w14:paraId="38562502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Static and SHM method to determine k</w:t>
            </w:r>
          </w:p>
        </w:tc>
        <w:tc>
          <w:tcPr>
            <w:tcW w:w="1310" w:type="dxa"/>
            <w:vAlign w:val="center"/>
          </w:tcPr>
          <w:p w14:paraId="5BD69F22" w14:textId="6CDBA0A6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53A3BA49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4B2E61AE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4D661DE9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a-g, j</w:t>
            </w:r>
          </w:p>
        </w:tc>
        <w:tc>
          <w:tcPr>
            <w:tcW w:w="1515" w:type="dxa"/>
            <w:vAlign w:val="center"/>
          </w:tcPr>
          <w:p w14:paraId="61965B58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a-d</w:t>
            </w:r>
          </w:p>
        </w:tc>
        <w:tc>
          <w:tcPr>
            <w:tcW w:w="1701" w:type="dxa"/>
            <w:vAlign w:val="center"/>
          </w:tcPr>
          <w:p w14:paraId="603B27CB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1,2,3,4</w:t>
            </w:r>
          </w:p>
        </w:tc>
      </w:tr>
      <w:tr w:rsidR="00886D82" w:rsidRPr="00380378" w14:paraId="60575DB8" w14:textId="77777777" w:rsidTr="009E3CF2">
        <w:tc>
          <w:tcPr>
            <w:tcW w:w="550" w:type="dxa"/>
            <w:vAlign w:val="center"/>
          </w:tcPr>
          <w:p w14:paraId="39FF9489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" w:type="dxa"/>
            <w:vAlign w:val="center"/>
          </w:tcPr>
          <w:p w14:paraId="1CF21833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  <w:vAlign w:val="center"/>
          </w:tcPr>
          <w:p w14:paraId="0E971A7F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Determining SHC of a material</w:t>
            </w:r>
          </w:p>
        </w:tc>
        <w:tc>
          <w:tcPr>
            <w:tcW w:w="1310" w:type="dxa"/>
            <w:vAlign w:val="center"/>
          </w:tcPr>
          <w:p w14:paraId="55E035EE" w14:textId="40AEEAC7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1581C35B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2E303002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09AE8E2D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proofErr w:type="spellStart"/>
            <w:r w:rsidRPr="00420270">
              <w:rPr>
                <w:sz w:val="24"/>
                <w:szCs w:val="24"/>
              </w:rPr>
              <w:t>a,b</w:t>
            </w:r>
            <w:proofErr w:type="spellEnd"/>
            <w:r w:rsidRPr="00420270">
              <w:rPr>
                <w:sz w:val="24"/>
                <w:szCs w:val="24"/>
              </w:rPr>
              <w:t>, d-j</w:t>
            </w:r>
          </w:p>
        </w:tc>
        <w:tc>
          <w:tcPr>
            <w:tcW w:w="1515" w:type="dxa"/>
            <w:vAlign w:val="center"/>
          </w:tcPr>
          <w:p w14:paraId="089118D6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a-d, g</w:t>
            </w:r>
          </w:p>
        </w:tc>
        <w:tc>
          <w:tcPr>
            <w:tcW w:w="1701" w:type="dxa"/>
            <w:vAlign w:val="center"/>
          </w:tcPr>
          <w:p w14:paraId="41727DF8" w14:textId="77777777" w:rsidR="00886D82" w:rsidRPr="00420270" w:rsidRDefault="00886D82" w:rsidP="00E23DC0">
            <w:pPr>
              <w:rPr>
                <w:sz w:val="24"/>
                <w:szCs w:val="24"/>
              </w:rPr>
            </w:pPr>
            <w:r w:rsidRPr="00420270">
              <w:rPr>
                <w:sz w:val="24"/>
                <w:szCs w:val="24"/>
              </w:rPr>
              <w:t>2,3,4,5</w:t>
            </w:r>
          </w:p>
        </w:tc>
      </w:tr>
      <w:tr w:rsidR="00886D82" w:rsidRPr="00380378" w14:paraId="4E16419E" w14:textId="77777777" w:rsidTr="009E3CF2">
        <w:tc>
          <w:tcPr>
            <w:tcW w:w="550" w:type="dxa"/>
            <w:vAlign w:val="center"/>
          </w:tcPr>
          <w:p w14:paraId="12B358C1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" w:type="dxa"/>
            <w:vAlign w:val="center"/>
          </w:tcPr>
          <w:p w14:paraId="05608FBA" w14:textId="77777777" w:rsidR="00886D82" w:rsidRPr="00E736C8" w:rsidRDefault="00886D82" w:rsidP="00E7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  <w:vAlign w:val="center"/>
          </w:tcPr>
          <w:p w14:paraId="64767B1B" w14:textId="77777777" w:rsidR="00886D82" w:rsidRDefault="00886D82" w:rsidP="00E736C8">
            <w:pPr>
              <w:rPr>
                <w:sz w:val="24"/>
              </w:rPr>
            </w:pPr>
            <w:r>
              <w:rPr>
                <w:sz w:val="24"/>
              </w:rPr>
              <w:t>Particle Physics Presentation</w:t>
            </w:r>
          </w:p>
        </w:tc>
        <w:tc>
          <w:tcPr>
            <w:tcW w:w="1310" w:type="dxa"/>
            <w:vAlign w:val="center"/>
          </w:tcPr>
          <w:p w14:paraId="305D9EEA" w14:textId="1171B27B" w:rsidR="00886D82" w:rsidRPr="00F84406" w:rsidRDefault="00886D82" w:rsidP="009E3CF2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14:paraId="12A64443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78" w:type="dxa"/>
          </w:tcPr>
          <w:p w14:paraId="0F957C3C" w14:textId="77777777" w:rsidR="00886D82" w:rsidRPr="00380378" w:rsidRDefault="00886D82">
            <w:pPr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14:paraId="74CBBE9E" w14:textId="77777777" w:rsidR="00886D82" w:rsidRPr="00420270" w:rsidRDefault="00657977" w:rsidP="00E2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f-i</w:t>
            </w:r>
          </w:p>
        </w:tc>
        <w:tc>
          <w:tcPr>
            <w:tcW w:w="1515" w:type="dxa"/>
            <w:vAlign w:val="center"/>
          </w:tcPr>
          <w:p w14:paraId="475CB5C6" w14:textId="77777777" w:rsidR="00886D82" w:rsidRPr="00420270" w:rsidRDefault="00886D82" w:rsidP="00E23D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B648DE" w14:textId="77777777" w:rsidR="00886D82" w:rsidRPr="00420270" w:rsidRDefault="00657977" w:rsidP="00E2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14:paraId="46E0237D" w14:textId="77777777" w:rsidR="005B7346" w:rsidRDefault="005B7346">
      <w:pPr>
        <w:rPr>
          <w:sz w:val="28"/>
        </w:rPr>
      </w:pPr>
    </w:p>
    <w:p w14:paraId="1FBE4B21" w14:textId="77777777" w:rsidR="00287BDD" w:rsidRDefault="00287BDD">
      <w:pPr>
        <w:rPr>
          <w:sz w:val="28"/>
        </w:rPr>
      </w:pPr>
      <w:r>
        <w:rPr>
          <w:sz w:val="28"/>
        </w:rPr>
        <w:t>Add a</w:t>
      </w:r>
      <w:r w:rsidR="007D2F15">
        <w:rPr>
          <w:sz w:val="28"/>
        </w:rPr>
        <w:t xml:space="preserve"> </w:t>
      </w:r>
      <w:r w:rsidR="007D2F15">
        <w:rPr>
          <w:sz w:val="28"/>
        </w:rPr>
        <w:sym w:font="Symbol" w:char="F0B7"/>
      </w:r>
      <w:r w:rsidR="007D2F15">
        <w:rPr>
          <w:sz w:val="28"/>
        </w:rPr>
        <w:t xml:space="preserve"> </w:t>
      </w:r>
      <w:r>
        <w:rPr>
          <w:sz w:val="28"/>
        </w:rPr>
        <w:t>for each time a criteria has been met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61"/>
        <w:gridCol w:w="1166"/>
        <w:gridCol w:w="1167"/>
        <w:gridCol w:w="1166"/>
        <w:gridCol w:w="1167"/>
        <w:gridCol w:w="1166"/>
        <w:gridCol w:w="1167"/>
        <w:gridCol w:w="1166"/>
        <w:gridCol w:w="1167"/>
        <w:gridCol w:w="1166"/>
        <w:gridCol w:w="1167"/>
        <w:gridCol w:w="1166"/>
        <w:gridCol w:w="1167"/>
      </w:tblGrid>
      <w:tr w:rsidR="00B27F35" w14:paraId="380212FA" w14:textId="77777777" w:rsidTr="00B27F35">
        <w:tc>
          <w:tcPr>
            <w:tcW w:w="1561" w:type="dxa"/>
          </w:tcPr>
          <w:p w14:paraId="6254E6DC" w14:textId="77777777" w:rsidR="00B27F35" w:rsidRPr="00287BDD" w:rsidRDefault="00B27F35">
            <w:pPr>
              <w:rPr>
                <w:sz w:val="32"/>
              </w:rPr>
            </w:pPr>
          </w:p>
        </w:tc>
        <w:tc>
          <w:tcPr>
            <w:tcW w:w="1166" w:type="dxa"/>
          </w:tcPr>
          <w:p w14:paraId="6E2976C3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a</w:t>
            </w:r>
          </w:p>
        </w:tc>
        <w:tc>
          <w:tcPr>
            <w:tcW w:w="1167" w:type="dxa"/>
          </w:tcPr>
          <w:p w14:paraId="47BE05CF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b</w:t>
            </w:r>
          </w:p>
        </w:tc>
        <w:tc>
          <w:tcPr>
            <w:tcW w:w="1166" w:type="dxa"/>
          </w:tcPr>
          <w:p w14:paraId="5FF1B07C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c</w:t>
            </w:r>
          </w:p>
        </w:tc>
        <w:tc>
          <w:tcPr>
            <w:tcW w:w="1167" w:type="dxa"/>
          </w:tcPr>
          <w:p w14:paraId="560C8087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d</w:t>
            </w:r>
          </w:p>
        </w:tc>
        <w:tc>
          <w:tcPr>
            <w:tcW w:w="1166" w:type="dxa"/>
          </w:tcPr>
          <w:p w14:paraId="38ABA212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e</w:t>
            </w:r>
          </w:p>
        </w:tc>
        <w:tc>
          <w:tcPr>
            <w:tcW w:w="1167" w:type="dxa"/>
          </w:tcPr>
          <w:p w14:paraId="2B755D03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f</w:t>
            </w:r>
          </w:p>
        </w:tc>
        <w:tc>
          <w:tcPr>
            <w:tcW w:w="1166" w:type="dxa"/>
          </w:tcPr>
          <w:p w14:paraId="507E1913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g</w:t>
            </w:r>
          </w:p>
        </w:tc>
        <w:tc>
          <w:tcPr>
            <w:tcW w:w="1167" w:type="dxa"/>
          </w:tcPr>
          <w:p w14:paraId="1094D7B4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h</w:t>
            </w:r>
          </w:p>
        </w:tc>
        <w:tc>
          <w:tcPr>
            <w:tcW w:w="1166" w:type="dxa"/>
          </w:tcPr>
          <w:p w14:paraId="3923DA26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i</w:t>
            </w:r>
          </w:p>
        </w:tc>
        <w:tc>
          <w:tcPr>
            <w:tcW w:w="1167" w:type="dxa"/>
          </w:tcPr>
          <w:p w14:paraId="2F74C1C4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j</w:t>
            </w:r>
          </w:p>
        </w:tc>
        <w:tc>
          <w:tcPr>
            <w:tcW w:w="1166" w:type="dxa"/>
          </w:tcPr>
          <w:p w14:paraId="2D3A4D80" w14:textId="77777777" w:rsidR="00B27F35" w:rsidRPr="00AF0EB2" w:rsidRDefault="00B27F35" w:rsidP="00287B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1167" w:type="dxa"/>
          </w:tcPr>
          <w:p w14:paraId="30BC046A" w14:textId="77777777" w:rsidR="00B27F35" w:rsidRDefault="00B27F35" w:rsidP="00287B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</w:t>
            </w:r>
          </w:p>
        </w:tc>
      </w:tr>
      <w:tr w:rsidR="00B27F35" w14:paraId="3E8E48BA" w14:textId="77777777" w:rsidTr="00B27F35">
        <w:trPr>
          <w:trHeight w:val="412"/>
        </w:trPr>
        <w:tc>
          <w:tcPr>
            <w:tcW w:w="1561" w:type="dxa"/>
          </w:tcPr>
          <w:p w14:paraId="429ECAB3" w14:textId="77777777" w:rsidR="00B27F35" w:rsidRPr="00AF0EB2" w:rsidRDefault="00B27F35">
            <w:pPr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1.2.1</w:t>
            </w:r>
          </w:p>
        </w:tc>
        <w:tc>
          <w:tcPr>
            <w:tcW w:w="1166" w:type="dxa"/>
          </w:tcPr>
          <w:p w14:paraId="60D3129C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1C7DE5DB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24E7CDB7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6BCBA012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7DC8D463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1C88D1ED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47EA4398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012FF78A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28380A07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08E57E6C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  <w:shd w:val="clear" w:color="auto" w:fill="808080" w:themeFill="background1" w:themeFillShade="80"/>
          </w:tcPr>
          <w:p w14:paraId="672FA5F9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shd w:val="clear" w:color="auto" w:fill="808080" w:themeFill="background1" w:themeFillShade="80"/>
          </w:tcPr>
          <w:p w14:paraId="29FF3483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</w:tr>
      <w:tr w:rsidR="00B27F35" w14:paraId="4C2C7FB2" w14:textId="77777777" w:rsidTr="00B27F35">
        <w:tc>
          <w:tcPr>
            <w:tcW w:w="1561" w:type="dxa"/>
          </w:tcPr>
          <w:p w14:paraId="7388D7D1" w14:textId="77777777" w:rsidR="00B27F35" w:rsidRPr="00AF0EB2" w:rsidRDefault="00B27F35">
            <w:pPr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1.2.2</w:t>
            </w:r>
          </w:p>
        </w:tc>
        <w:tc>
          <w:tcPr>
            <w:tcW w:w="1166" w:type="dxa"/>
          </w:tcPr>
          <w:p w14:paraId="63CC5B5E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31DA1B76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175C5071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4B86B8F8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0A72EB99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75C4F677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03021AD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188B9CB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254C99AF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06B088A6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3D76F304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1755A876" w14:textId="77777777" w:rsidR="00B27F35" w:rsidRDefault="00B27F35" w:rsidP="00287BDD">
            <w:pPr>
              <w:jc w:val="center"/>
              <w:rPr>
                <w:sz w:val="28"/>
              </w:rPr>
            </w:pPr>
          </w:p>
        </w:tc>
      </w:tr>
    </w:tbl>
    <w:p w14:paraId="622BBEC8" w14:textId="77777777" w:rsidR="00287BDD" w:rsidRDefault="00287BD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681"/>
        <w:gridCol w:w="2681"/>
        <w:gridCol w:w="2681"/>
        <w:gridCol w:w="2681"/>
        <w:gridCol w:w="2681"/>
      </w:tblGrid>
      <w:tr w:rsidR="00287BDD" w14:paraId="0FB7BA27" w14:textId="77777777" w:rsidTr="00287BDD">
        <w:tc>
          <w:tcPr>
            <w:tcW w:w="2154" w:type="dxa"/>
            <w:vMerge w:val="restart"/>
          </w:tcPr>
          <w:p w14:paraId="4342E6CF" w14:textId="77777777" w:rsidR="00287BDD" w:rsidRPr="00AF0EB2" w:rsidRDefault="00287BDD">
            <w:pPr>
              <w:rPr>
                <w:b/>
                <w:sz w:val="44"/>
              </w:rPr>
            </w:pPr>
            <w:r w:rsidRPr="00AF0EB2">
              <w:rPr>
                <w:b/>
                <w:sz w:val="44"/>
              </w:rPr>
              <w:t>CPAC</w:t>
            </w:r>
          </w:p>
        </w:tc>
        <w:tc>
          <w:tcPr>
            <w:tcW w:w="2681" w:type="dxa"/>
          </w:tcPr>
          <w:p w14:paraId="789D591B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1</w:t>
            </w:r>
          </w:p>
        </w:tc>
        <w:tc>
          <w:tcPr>
            <w:tcW w:w="2681" w:type="dxa"/>
          </w:tcPr>
          <w:p w14:paraId="47704CB5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2</w:t>
            </w:r>
          </w:p>
        </w:tc>
        <w:tc>
          <w:tcPr>
            <w:tcW w:w="2681" w:type="dxa"/>
          </w:tcPr>
          <w:p w14:paraId="3A3B84CF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3</w:t>
            </w:r>
          </w:p>
        </w:tc>
        <w:tc>
          <w:tcPr>
            <w:tcW w:w="2681" w:type="dxa"/>
          </w:tcPr>
          <w:p w14:paraId="1862D6DD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4</w:t>
            </w:r>
          </w:p>
        </w:tc>
        <w:tc>
          <w:tcPr>
            <w:tcW w:w="2681" w:type="dxa"/>
          </w:tcPr>
          <w:p w14:paraId="22D991B6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5</w:t>
            </w:r>
          </w:p>
        </w:tc>
      </w:tr>
      <w:tr w:rsidR="00287BDD" w14:paraId="6CFAA6D7" w14:textId="77777777" w:rsidTr="00287BDD">
        <w:tc>
          <w:tcPr>
            <w:tcW w:w="2154" w:type="dxa"/>
            <w:vMerge/>
          </w:tcPr>
          <w:p w14:paraId="166D2524" w14:textId="77777777" w:rsidR="00287BDD" w:rsidRDefault="00287BDD">
            <w:pPr>
              <w:rPr>
                <w:sz w:val="28"/>
              </w:rPr>
            </w:pPr>
          </w:p>
        </w:tc>
        <w:tc>
          <w:tcPr>
            <w:tcW w:w="2681" w:type="dxa"/>
          </w:tcPr>
          <w:p w14:paraId="743687AE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6B00017D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7A460C2C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6C4DE63F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0386FF3E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</w:tr>
    </w:tbl>
    <w:p w14:paraId="66DF8495" w14:textId="77777777" w:rsidR="00287BDD" w:rsidRDefault="00287BDD">
      <w:pPr>
        <w:rPr>
          <w:sz w:val="28"/>
        </w:rPr>
        <w:sectPr w:rsidR="00287BDD" w:rsidSect="002537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EE3959" w14:textId="77777777" w:rsidR="005B7346" w:rsidRPr="00BF3869" w:rsidRDefault="005B7346" w:rsidP="005B7346">
      <w:pPr>
        <w:autoSpaceDE w:val="0"/>
        <w:autoSpaceDN w:val="0"/>
        <w:adjustRightInd w:val="0"/>
        <w:rPr>
          <w:rFonts w:ascii="Calibri" w:hAnsi="Calibri" w:cs="Calibri"/>
        </w:rPr>
      </w:pPr>
      <w:r w:rsidRPr="00ED1ABC">
        <w:rPr>
          <w:rFonts w:cs="Calibri-Bold"/>
          <w:bCs/>
        </w:rPr>
        <w:lastRenderedPageBreak/>
        <w:t>1.2.1 Practical skills</w:t>
      </w:r>
    </w:p>
    <w:p w14:paraId="791AD06A" w14:textId="77777777" w:rsidR="005B7346" w:rsidRPr="00ED1ABC" w:rsidRDefault="005B7346" w:rsidP="005B7346">
      <w:pPr>
        <w:rPr>
          <w:b/>
          <w:sz w:val="10"/>
        </w:rPr>
      </w:pPr>
    </w:p>
    <w:p w14:paraId="14BA5E7C" w14:textId="77777777" w:rsidR="005B7346" w:rsidRPr="00D732BD" w:rsidRDefault="005B7346" w:rsidP="005B7346">
      <w:pPr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Independent thinking</w:t>
      </w:r>
    </w:p>
    <w:p w14:paraId="4CC764C8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apply investigative approaches and methods to practical work</w:t>
      </w:r>
    </w:p>
    <w:p w14:paraId="18722D2B" w14:textId="77777777" w:rsidR="005B7346" w:rsidRPr="00D732BD" w:rsidRDefault="005B7346" w:rsidP="005B7346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Use and application of scientific methods and practices</w:t>
      </w:r>
    </w:p>
    <w:p w14:paraId="6F3B7C4C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safely and correctly use a range of practical equipment and materials</w:t>
      </w:r>
    </w:p>
    <w:p w14:paraId="581C59DB" w14:textId="77777777" w:rsidR="005B7346" w:rsidRPr="00D732BD" w:rsidRDefault="005B7346" w:rsidP="005B7346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follow written instructions</w:t>
      </w:r>
    </w:p>
    <w:p w14:paraId="52B01647" w14:textId="77777777" w:rsidR="005B7346" w:rsidRPr="00D732BD" w:rsidRDefault="005B7346" w:rsidP="005B7346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make and record observations/measurements</w:t>
      </w:r>
    </w:p>
    <w:p w14:paraId="485374F7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keep appropriate records of experimental activities</w:t>
      </w:r>
    </w:p>
    <w:p w14:paraId="44BAF309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present information and data in a scientific way</w:t>
      </w:r>
    </w:p>
    <w:p w14:paraId="530A68CD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appropriate software and tools to process data, carry out research and report findings</w:t>
      </w:r>
    </w:p>
    <w:p w14:paraId="516353B8" w14:textId="77777777" w:rsidR="005B7346" w:rsidRPr="00D732BD" w:rsidRDefault="005B7346" w:rsidP="005B7346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Research and referencing</w:t>
      </w:r>
    </w:p>
    <w:p w14:paraId="6A8F8C1D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online and offline research skills including websites, textbooks and other printed scientific sources of information</w:t>
      </w:r>
    </w:p>
    <w:p w14:paraId="1FFF1F4F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(i)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correctly cite sources of information </w:t>
      </w:r>
    </w:p>
    <w:p w14:paraId="1960ED52" w14:textId="77777777" w:rsidR="005B7346" w:rsidRPr="00D732BD" w:rsidRDefault="005B7346" w:rsidP="005B7346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Instruments and equipment</w:t>
      </w:r>
    </w:p>
    <w:p w14:paraId="367D318A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a wide range of experimental and practical instruments, equipment and techniques appropriate to the knowledge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and understanding included in the specification.</w:t>
      </w:r>
    </w:p>
    <w:p w14:paraId="7BE2514C" w14:textId="77777777" w:rsidR="005B7346" w:rsidRPr="00A36177" w:rsidRDefault="005B7346" w:rsidP="005B7346">
      <w:pPr>
        <w:rPr>
          <w:sz w:val="8"/>
        </w:rPr>
      </w:pPr>
    </w:p>
    <w:p w14:paraId="3455CC78" w14:textId="77777777" w:rsidR="005B7346" w:rsidRPr="00553844" w:rsidRDefault="005B7346" w:rsidP="005B7346">
      <w:pPr>
        <w:rPr>
          <w:i/>
          <w:sz w:val="20"/>
        </w:rPr>
      </w:pPr>
      <w:r w:rsidRPr="00553844">
        <w:rPr>
          <w:i/>
          <w:sz w:val="20"/>
        </w:rPr>
        <w:t>Through use of the apparatus and techniques listed below, and a minimum of 12 assessed practicals, learners should be able to demonstrate all of the practical skills listed within 1.2.1 and CPAC as exemplified through:</w:t>
      </w:r>
    </w:p>
    <w:p w14:paraId="5A91D4CF" w14:textId="77777777" w:rsidR="005B7346" w:rsidRPr="00553844" w:rsidRDefault="005B7346" w:rsidP="005B7346">
      <w:pPr>
        <w:rPr>
          <w:sz w:val="10"/>
        </w:rPr>
      </w:pPr>
    </w:p>
    <w:p w14:paraId="279DF266" w14:textId="77777777" w:rsidR="005B7346" w:rsidRPr="00553844" w:rsidRDefault="005B7346" w:rsidP="005B7346">
      <w:pPr>
        <w:rPr>
          <w:rFonts w:cs="Calibri-Bold"/>
          <w:bCs/>
        </w:rPr>
      </w:pPr>
      <w:r w:rsidRPr="001801E7">
        <w:rPr>
          <w:rFonts w:cs="Calibri-Bold"/>
          <w:bCs/>
        </w:rPr>
        <w:t>1.2.2 Use of apparatus and techniques</w:t>
      </w:r>
    </w:p>
    <w:p w14:paraId="71690DCA" w14:textId="77777777" w:rsidR="005B7346" w:rsidRPr="00A36177" w:rsidRDefault="005B7346" w:rsidP="005B7346">
      <w:pPr>
        <w:rPr>
          <w:sz w:val="10"/>
          <w:szCs w:val="20"/>
        </w:rPr>
      </w:pPr>
    </w:p>
    <w:p w14:paraId="6642FD4F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analogue apparatus to record a range of measurements (to include length/ distance, temperature, pressure, force, angles and volume) and to interpolate between scale markings</w:t>
      </w:r>
    </w:p>
    <w:p w14:paraId="32FCB483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digital instruments, including electrical multimeters, to obtain a range of measurements (to include time, current, voltage, resistance and mass)</w:t>
      </w:r>
    </w:p>
    <w:p w14:paraId="23A5E640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methods to increase accuracy of measurements, such as timing over multiple oscillations, or use of fiduciary marker, set square or plumb line</w:t>
      </w:r>
    </w:p>
    <w:p w14:paraId="2E7EE4DE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(d)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a stopwatch or light gates for timing </w:t>
      </w:r>
    </w:p>
    <w:p w14:paraId="551ED44A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</w:t>
      </w:r>
      <w:r w:rsidR="00F84406" w:rsidRPr="00D732BD">
        <w:rPr>
          <w:sz w:val="20"/>
          <w:szCs w:val="20"/>
        </w:rPr>
        <w:t>callipers</w:t>
      </w:r>
      <w:r w:rsidRPr="00D732BD">
        <w:rPr>
          <w:sz w:val="20"/>
          <w:szCs w:val="20"/>
        </w:rPr>
        <w:t xml:space="preserve"> and </w:t>
      </w:r>
      <w:r w:rsidR="00F84406" w:rsidRPr="00D732BD">
        <w:rPr>
          <w:sz w:val="20"/>
          <w:szCs w:val="20"/>
        </w:rPr>
        <w:t>micrometres</w:t>
      </w:r>
      <w:r w:rsidRPr="00D732BD">
        <w:rPr>
          <w:sz w:val="20"/>
          <w:szCs w:val="20"/>
        </w:rPr>
        <w:t xml:space="preserve"> for small distances, using digital or vernier scales</w:t>
      </w:r>
    </w:p>
    <w:p w14:paraId="1AC30B34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correctly constructing circuits from circuit diagrams using DC power supplies, cells, and a range of circuit components, including those where polarity is important</w:t>
      </w:r>
    </w:p>
    <w:p w14:paraId="47918815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designing, constructing and checking circuits using DC power supplies, cells, and a range of circuit components</w:t>
      </w:r>
    </w:p>
    <w:p w14:paraId="351E5E54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 signal generator and oscilloscope, including volts/division and time-base</w:t>
      </w:r>
    </w:p>
    <w:p w14:paraId="6915880B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(i)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generating and measuring waves, using microphone and loudspeaker, or ripple tank, or vibration transducer, or microwave/radio wave source </w:t>
      </w:r>
    </w:p>
    <w:p w14:paraId="7A10EB6E" w14:textId="77777777" w:rsidR="005B7346" w:rsidRDefault="005B7346" w:rsidP="005B7346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 xml:space="preserve">use of a laser or light source to </w:t>
      </w:r>
      <w:r w:rsidR="00F84406" w:rsidRPr="00A36177">
        <w:rPr>
          <w:sz w:val="20"/>
          <w:szCs w:val="20"/>
        </w:rPr>
        <w:t>investigate</w:t>
      </w:r>
      <w:r>
        <w:rPr>
          <w:sz w:val="20"/>
          <w:szCs w:val="20"/>
        </w:rPr>
        <w:t xml:space="preserve"> </w:t>
      </w:r>
      <w:r w:rsidR="00F84406" w:rsidRPr="00A36177">
        <w:rPr>
          <w:sz w:val="20"/>
          <w:szCs w:val="20"/>
        </w:rPr>
        <w:t>characteristics</w:t>
      </w:r>
      <w:r w:rsidRPr="00A36177">
        <w:rPr>
          <w:sz w:val="20"/>
          <w:szCs w:val="20"/>
        </w:rPr>
        <w:t xml:space="preserve"> of light, including interference and</w:t>
      </w:r>
      <w:r>
        <w:rPr>
          <w:sz w:val="20"/>
          <w:szCs w:val="20"/>
        </w:rPr>
        <w:t xml:space="preserve"> </w:t>
      </w:r>
      <w:r w:rsidRPr="00A36177">
        <w:rPr>
          <w:sz w:val="20"/>
          <w:szCs w:val="20"/>
        </w:rPr>
        <w:t>diﬀract</w:t>
      </w:r>
      <w:r w:rsidR="00F84406">
        <w:rPr>
          <w:sz w:val="20"/>
          <w:szCs w:val="20"/>
        </w:rPr>
        <w:t>i</w:t>
      </w:r>
      <w:r w:rsidRPr="00A36177">
        <w:rPr>
          <w:sz w:val="20"/>
          <w:szCs w:val="20"/>
        </w:rPr>
        <w:t>on</w:t>
      </w:r>
    </w:p>
    <w:p w14:paraId="7624C834" w14:textId="77777777" w:rsidR="005B7346" w:rsidRDefault="005B7346" w:rsidP="005B7346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(k)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>use of ICT</w:t>
      </w:r>
      <w:r>
        <w:rPr>
          <w:sz w:val="20"/>
          <w:szCs w:val="20"/>
        </w:rPr>
        <w:t xml:space="preserve"> such as computer modelling or </w:t>
      </w:r>
      <w:r w:rsidRPr="00A3617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="00F84406">
        <w:rPr>
          <w:sz w:val="20"/>
          <w:szCs w:val="20"/>
        </w:rPr>
        <w:t xml:space="preserve">logger and sensors </w:t>
      </w:r>
      <w:r w:rsidRPr="00A36177">
        <w:rPr>
          <w:sz w:val="20"/>
          <w:szCs w:val="20"/>
        </w:rPr>
        <w:t>to collect data, or</w:t>
      </w:r>
      <w:r>
        <w:rPr>
          <w:sz w:val="20"/>
          <w:szCs w:val="20"/>
        </w:rPr>
        <w:t xml:space="preserve"> use of </w:t>
      </w:r>
      <w:r w:rsidR="00F84406">
        <w:rPr>
          <w:sz w:val="20"/>
          <w:szCs w:val="20"/>
        </w:rPr>
        <w:t>software</w:t>
      </w:r>
      <w:r>
        <w:rPr>
          <w:sz w:val="20"/>
          <w:szCs w:val="20"/>
        </w:rPr>
        <w:t xml:space="preserve"> to process </w:t>
      </w:r>
      <w:r w:rsidRPr="00A36177">
        <w:rPr>
          <w:sz w:val="20"/>
          <w:szCs w:val="20"/>
        </w:rPr>
        <w:t>data</w:t>
      </w:r>
    </w:p>
    <w:p w14:paraId="7C216CCC" w14:textId="77777777" w:rsidR="005B7346" w:rsidRDefault="005B7346" w:rsidP="005B7346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(l)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 xml:space="preserve">use of ionising </w:t>
      </w:r>
      <w:r w:rsidR="00F84406" w:rsidRPr="00A36177">
        <w:rPr>
          <w:sz w:val="20"/>
          <w:szCs w:val="20"/>
        </w:rPr>
        <w:t>rad</w:t>
      </w:r>
      <w:r w:rsidR="00F84406">
        <w:rPr>
          <w:sz w:val="20"/>
          <w:szCs w:val="20"/>
        </w:rPr>
        <w:t>iation</w:t>
      </w:r>
      <w:r>
        <w:rPr>
          <w:sz w:val="20"/>
          <w:szCs w:val="20"/>
        </w:rPr>
        <w:t>, including detectors.</w:t>
      </w:r>
    </w:p>
    <w:p w14:paraId="2957BC55" w14:textId="77777777" w:rsidR="005B7346" w:rsidRPr="00A36177" w:rsidRDefault="005B7346" w:rsidP="005B7346">
      <w:pPr>
        <w:ind w:left="426" w:hanging="426"/>
        <w:rPr>
          <w:sz w:val="12"/>
          <w:szCs w:val="20"/>
        </w:rPr>
      </w:pPr>
    </w:p>
    <w:p w14:paraId="25E0C3D9" w14:textId="77777777" w:rsidR="005B7346" w:rsidRPr="00ED1ABC" w:rsidRDefault="005B7346" w:rsidP="005B7346">
      <w:pPr>
        <w:rPr>
          <w:sz w:val="28"/>
          <w:szCs w:val="28"/>
        </w:rPr>
      </w:pPr>
      <w:r w:rsidRPr="00ED1ABC">
        <w:rPr>
          <w:sz w:val="28"/>
          <w:szCs w:val="28"/>
        </w:rPr>
        <w:t>Common Practical Assessment Criteria</w:t>
      </w:r>
      <w:r>
        <w:rPr>
          <w:sz w:val="28"/>
          <w:szCs w:val="28"/>
        </w:rPr>
        <w:t>, CPAC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297"/>
        <w:gridCol w:w="7909"/>
      </w:tblGrid>
      <w:tr w:rsidR="005B7346" w:rsidRPr="00BD12DE" w14:paraId="738855A7" w14:textId="77777777" w:rsidTr="005E5C0B">
        <w:tc>
          <w:tcPr>
            <w:tcW w:w="2297" w:type="dxa"/>
          </w:tcPr>
          <w:p w14:paraId="3AC633CC" w14:textId="77777777" w:rsidR="005B7346" w:rsidRPr="00553844" w:rsidRDefault="005B7346" w:rsidP="005E5C0B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(1) Follows written procedures</w:t>
            </w:r>
          </w:p>
        </w:tc>
        <w:tc>
          <w:tcPr>
            <w:tcW w:w="7909" w:type="dxa"/>
          </w:tcPr>
          <w:p w14:paraId="60BDFC63" w14:textId="77777777" w:rsidR="005B7346" w:rsidRPr="00D732BD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follows instructions to carry out experimental techniques or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procedures.</w:t>
            </w:r>
          </w:p>
        </w:tc>
      </w:tr>
      <w:tr w:rsidR="005B7346" w:rsidRPr="00BD12DE" w14:paraId="6B344C72" w14:textId="77777777" w:rsidTr="005E5C0B">
        <w:tc>
          <w:tcPr>
            <w:tcW w:w="2297" w:type="dxa"/>
          </w:tcPr>
          <w:p w14:paraId="504AD2E4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(2) </w:t>
            </w:r>
            <w:r w:rsidRPr="00553844">
              <w:rPr>
                <w:rFonts w:cs="Calibri"/>
                <w:sz w:val="18"/>
                <w:szCs w:val="20"/>
              </w:rPr>
              <w:t>Applies investigative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approaches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methods when using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instruments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equipment</w:t>
            </w:r>
          </w:p>
        </w:tc>
        <w:tc>
          <w:tcPr>
            <w:tcW w:w="7909" w:type="dxa"/>
          </w:tcPr>
          <w:p w14:paraId="61894BF8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uses appropriate instrumentation, apparatus and materials (including ICT) to carry out investigative activities, experimental techniques and procedures with minimal assistance or prompting.</w:t>
            </w:r>
          </w:p>
        </w:tc>
      </w:tr>
      <w:tr w:rsidR="005B7346" w:rsidRPr="00BD12DE" w14:paraId="4458EBE4" w14:textId="77777777" w:rsidTr="005E5C0B">
        <w:tc>
          <w:tcPr>
            <w:tcW w:w="2297" w:type="dxa"/>
          </w:tcPr>
          <w:p w14:paraId="5065AC12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678715B7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Carries out techniques or procedures methodically, in sequence and in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combination, identifying practical issues and making adjustments when necessary.</w:t>
            </w:r>
          </w:p>
        </w:tc>
      </w:tr>
      <w:tr w:rsidR="005B7346" w:rsidRPr="00BD12DE" w14:paraId="6A66EC91" w14:textId="77777777" w:rsidTr="005E5C0B">
        <w:tc>
          <w:tcPr>
            <w:tcW w:w="2297" w:type="dxa"/>
          </w:tcPr>
          <w:p w14:paraId="225E5E93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195EF197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c) </w:t>
            </w:r>
            <w:r w:rsidRPr="00553844">
              <w:rPr>
                <w:rFonts w:cs="Calibri"/>
                <w:sz w:val="18"/>
                <w:szCs w:val="20"/>
              </w:rPr>
              <w:t>Identifies and controls significant quantitative variables where applicable, and plans approaches to take account of variables that cannot readily be controlled.</w:t>
            </w:r>
          </w:p>
        </w:tc>
      </w:tr>
      <w:tr w:rsidR="005B7346" w:rsidRPr="00BD12DE" w14:paraId="6E0008AC" w14:textId="77777777" w:rsidTr="005E5C0B">
        <w:tc>
          <w:tcPr>
            <w:tcW w:w="2297" w:type="dxa"/>
          </w:tcPr>
          <w:p w14:paraId="098E7828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39A44536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d) </w:t>
            </w:r>
            <w:r w:rsidRPr="00553844">
              <w:rPr>
                <w:rFonts w:cs="Calibri"/>
                <w:sz w:val="18"/>
                <w:szCs w:val="20"/>
              </w:rPr>
              <w:t>Selects appropriate equipment and measurement strategies in order to ensure suitably accurate results.</w:t>
            </w:r>
          </w:p>
        </w:tc>
      </w:tr>
      <w:tr w:rsidR="005B7346" w:rsidRPr="00BD12DE" w14:paraId="12489097" w14:textId="77777777" w:rsidTr="005E5C0B">
        <w:tc>
          <w:tcPr>
            <w:tcW w:w="2297" w:type="dxa"/>
          </w:tcPr>
          <w:p w14:paraId="1259A972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(3) </w:t>
            </w:r>
            <w:r w:rsidRPr="00553844">
              <w:rPr>
                <w:rFonts w:cs="Calibri"/>
                <w:sz w:val="18"/>
                <w:szCs w:val="20"/>
              </w:rPr>
              <w:t>Safely uses a range of practical equipment and materials</w:t>
            </w:r>
          </w:p>
        </w:tc>
        <w:tc>
          <w:tcPr>
            <w:tcW w:w="7909" w:type="dxa"/>
          </w:tcPr>
          <w:p w14:paraId="14C630BD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Identifies hazards and assesses risks associated with these hazards, making safety adjustments as necessary, when carrying out experimental techniques and procedures in the lab or field.</w:t>
            </w:r>
          </w:p>
        </w:tc>
      </w:tr>
      <w:tr w:rsidR="005B7346" w:rsidRPr="00BD12DE" w14:paraId="5CF679DC" w14:textId="77777777" w:rsidTr="005E5C0B">
        <w:tc>
          <w:tcPr>
            <w:tcW w:w="2297" w:type="dxa"/>
          </w:tcPr>
          <w:p w14:paraId="04DFA0BD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122628C3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Uses appropriate safety equipment and approaches to minimise risks with minimal prompting.</w:t>
            </w:r>
          </w:p>
        </w:tc>
      </w:tr>
      <w:tr w:rsidR="005B7346" w:rsidRPr="00BD12DE" w14:paraId="50AEF843" w14:textId="77777777" w:rsidTr="005E5C0B">
        <w:tc>
          <w:tcPr>
            <w:tcW w:w="2297" w:type="dxa"/>
          </w:tcPr>
          <w:p w14:paraId="76ADCF86" w14:textId="77777777" w:rsidR="005B7346" w:rsidRPr="00553844" w:rsidRDefault="005B7346" w:rsidP="005E5C0B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(4) Makes and records observations</w:t>
            </w:r>
          </w:p>
        </w:tc>
        <w:tc>
          <w:tcPr>
            <w:tcW w:w="7909" w:type="dxa"/>
          </w:tcPr>
          <w:p w14:paraId="04FF4962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Makes accurate observations relevant to the experimental or investigative procedure.</w:t>
            </w:r>
          </w:p>
        </w:tc>
      </w:tr>
      <w:tr w:rsidR="005B7346" w:rsidRPr="00BD12DE" w14:paraId="0FC70FCB" w14:textId="77777777" w:rsidTr="005E5C0B">
        <w:tc>
          <w:tcPr>
            <w:tcW w:w="2297" w:type="dxa"/>
          </w:tcPr>
          <w:p w14:paraId="6376FD00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66D4E0F5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Obtains accurate, precise and sufficient data for experimental and investigative procedures and records this methodically using appropriate units and conventions.</w:t>
            </w:r>
          </w:p>
        </w:tc>
      </w:tr>
      <w:tr w:rsidR="005B7346" w:rsidRPr="00BD12DE" w14:paraId="055E1391" w14:textId="77777777" w:rsidTr="005E5C0B">
        <w:tc>
          <w:tcPr>
            <w:tcW w:w="2297" w:type="dxa"/>
          </w:tcPr>
          <w:p w14:paraId="62B58ABA" w14:textId="77777777" w:rsidR="005B7346" w:rsidRPr="00553844" w:rsidRDefault="005B7346" w:rsidP="005E5C0B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(5) Researches, references and reports</w:t>
            </w:r>
          </w:p>
        </w:tc>
        <w:tc>
          <w:tcPr>
            <w:tcW w:w="7909" w:type="dxa"/>
          </w:tcPr>
          <w:p w14:paraId="6997F34F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Uses appropriate software and/or tools to process data, carry out research and report findings.</w:t>
            </w:r>
          </w:p>
        </w:tc>
      </w:tr>
      <w:tr w:rsidR="005B7346" w:rsidRPr="00BD12DE" w14:paraId="2AA20D22" w14:textId="77777777" w:rsidTr="005E5C0B">
        <w:tc>
          <w:tcPr>
            <w:tcW w:w="2297" w:type="dxa"/>
          </w:tcPr>
          <w:p w14:paraId="05214A71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69317D55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Cites sources of information, demonstrating that research has taken place, supporting planning and conclusions.</w:t>
            </w:r>
          </w:p>
        </w:tc>
      </w:tr>
    </w:tbl>
    <w:p w14:paraId="25DE905E" w14:textId="77777777" w:rsidR="005B7346" w:rsidRDefault="005B7346" w:rsidP="005B7346"/>
    <w:p w14:paraId="665536C5" w14:textId="77777777" w:rsidR="005B7346" w:rsidRPr="00380378" w:rsidRDefault="005B7346">
      <w:pPr>
        <w:rPr>
          <w:sz w:val="28"/>
        </w:rPr>
      </w:pPr>
    </w:p>
    <w:sectPr w:rsidR="005B7346" w:rsidRPr="00380378" w:rsidSect="00A3617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A5"/>
    <w:rsid w:val="00253747"/>
    <w:rsid w:val="00287BDD"/>
    <w:rsid w:val="00380378"/>
    <w:rsid w:val="00393D27"/>
    <w:rsid w:val="00420270"/>
    <w:rsid w:val="005262DC"/>
    <w:rsid w:val="00531E39"/>
    <w:rsid w:val="005B7346"/>
    <w:rsid w:val="00657977"/>
    <w:rsid w:val="006C2839"/>
    <w:rsid w:val="007810B7"/>
    <w:rsid w:val="007D2F15"/>
    <w:rsid w:val="00840381"/>
    <w:rsid w:val="0088508A"/>
    <w:rsid w:val="00886D82"/>
    <w:rsid w:val="00914B1F"/>
    <w:rsid w:val="009256A2"/>
    <w:rsid w:val="009770D9"/>
    <w:rsid w:val="00991629"/>
    <w:rsid w:val="009E3CF2"/>
    <w:rsid w:val="00AF0EB2"/>
    <w:rsid w:val="00B27F35"/>
    <w:rsid w:val="00D101A5"/>
    <w:rsid w:val="00E23B8A"/>
    <w:rsid w:val="00E23DC0"/>
    <w:rsid w:val="00E736C8"/>
    <w:rsid w:val="00EF7B47"/>
    <w:rsid w:val="00F1738A"/>
    <w:rsid w:val="00F371E0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B2F7"/>
  <w15:docId w15:val="{10762118-2362-43D2-A532-839980D1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25</cp:revision>
  <cp:lastPrinted>2017-03-06T10:16:00Z</cp:lastPrinted>
  <dcterms:created xsi:type="dcterms:W3CDTF">2017-02-28T11:08:00Z</dcterms:created>
  <dcterms:modified xsi:type="dcterms:W3CDTF">2019-03-09T11:05:00Z</dcterms:modified>
</cp:coreProperties>
</file>